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哈萨克斯坦干旱区地理问题（第13辑）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哈萨克斯坦干旱地区（如曼吉斯套半岛、中部和南部哈萨克斯坦等）的自然要素（地形、气候、水文）和地理综合体的丰富实地资料。内容包括气候、水资源和土地资源的经济评估与利用的问题研究，涉及地貌学、气候学、自然地理和经济地理等领域。此外，还探讨了湖泊的成因、水文化学特征、土壤微量元素分布等专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Пальгов） 出版地：阿拉木图 出版年：1966年 页数：236页 语种：俄文 馆藏条形码：XJLASRU70002457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31219.2-2014图书馆馆藏资源数字化加工规范》，完全遵照《哈萨克斯坦干旱区地理问题》（第13辑）的数据信息，未改动删减。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对收集到的《哈萨克斯坦干旱区地理问题》（第13辑）进行电子化加工处理，按照国家标准《GB/T 31219.2-2014图书馆馆藏资源数字化加工规范》要求，未改动删减《哈萨克斯坦干旱区地理问题》（第13辑）的数据信息，数据质量可靠。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2025/05/07-2025/05/07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哈萨克斯坦干旱区地理问题（第13辑）. 干旱区生态与资源科学数据中心(https://data.dcxjegi.cn), 2025. https://cstr.cn/CSTR:33110.11.ariddc.01080.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