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记载了哈萨克斯坦境内22属139种黑盘孢目真菌的完整分类学资料，包含广泛分布种、稀有种及新发现物种的俄文与拉丁文鉴别特征描述。研究指出该类真菌兼具寄生与腐生特性：寄生种可引致农作物及野生经济植物的病害，对农林生产造成显著危害；腐生种则通过分解有机质参与自然界的物质循环。书中提供了该目真菌的概述性研究、属种检索表，以及各物种的原创性分类学描述（含寄主植物受害症状表征、真菌在哈萨克斯坦的分布点位及地理扩散范围等关键数据）。全书配有71幅精细显微插图、5张对比表格，不仅可作为哈萨克斯坦地区真菌学研究的基准工具书，其应用价值更延伸至中亚各共和国、苏联其他地区及国际研究领域，成为真菌学家、植物病理学家、农学家及生物学教育工作者的必备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Шварцман），М. П. 瓦夏吉娜（М. П. Васягина），Н. Ф. 皮萨廖娃（Н. Ф. Писарева），З. М. 贝佐娃（З. М. Бызова） 出版社：Издательство «Наука» Казахской ССР 出版地：阿拉木图 出版年：1971年 页数：261页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对收集到的《哈萨克斯坦孢子植物志第7卷》进行电子化加工处理，按照国家标准《GB/T 31219.2-2014图书馆馆藏资源数字化加工规范》要求，未改动删减《哈萨克斯坦孢子植物志第7卷》的数据信息，数据质量可靠。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真菌生态, 黑盘孢目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哈萨克斯坦孢子植物志第7卷. 干旱区生态与资源科学数据中心(https://data.dcxjegi.cn), 2025. https://cstr.cn/CSTR:33110.11.ariddc.00935.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