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新疆1970-2007年逐日10km分辨率气象变化数据集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新疆1970-2007年逐日10km分辨率气象变化数据集，气象数据包括降水（prec1970-2007）,相对湿度（rhum1979-2007）,短波辐射（srad1979-2007），平均温度(tavg1970-2008)，最大温度(tmax1979-2007)，最小温度(tmin1979-2007)，BASEMAPS数据包括坡度(slope)，坡向(aspect)，高程(elev)，粘土壤土沙土(silt,sand,clay)含量，二氧化碳数据(co2)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新疆地区气候数据以及BASEMAPS数据，气象数据主要来自再分析数据CFSR、MERRA、CRU。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数据在Arcgis10.2软件中经过批量处理裁切后得到本数据集。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精度为10km遥感影像数据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1970/01/01-2007/12/31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坡度, 气温,  坡向,  降水,  二氧化碳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张弛,陈曦. 新疆1970-2007年逐日10km分辨率气象变化数据集. 干旱区生态与资源科学数据中心(https://data.dcxjegi.cn), 2024. https://cstr.cn/CSTR:33110.11.ariddc.00137.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