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中亚地图是如何绘制的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How the map of Central Asia was drawn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10.12389/ariddc.01774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33110.11.ariddc.01774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中亚地图绘制历史的专著，系统梳理了从古代至20世纪初该地区地理探测与制图发展的完整脉络。全书以俄国探险家的考察活动为主线，按时间顺序依次记述了Н.М.普尔热瓦尔斯基、М.В.佩夫佐夫、Г.Н.波塔宁、Г.Е.格鲁姆-格尔日迈洛、В.А.奥布鲁切夫、П.К.科兹洛夫等学者的多次中亚探险历程，详细阐述了各次考察的路线、成果及其对中亚地区地理认知的贡献。书中还考察了同期外国探险家的活动，并对比分析了不同时期中亚地图内容的演变与完善。全书最后总结了19世纪下半叶至20世纪初考察活动对中亚地图绘制的深远影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М.舒金娜（Н. М. Шукина） 出版社：Географическое издательство 出版地：莫斯科 出版年：1955年 页数：237页 语种：俄文 馆藏条形码：XJLAS RU 70003432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31219.2-2014图书馆馆藏资源数字化加工规范》，完全遵照《中亚地图是如何绘制的》的数据信息，未改动删减。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对收集到的《中亚地图是如何绘制的》进行电子化加工处理，按照国家标准《GB/T 31219.2-2014图书馆馆藏资源数字化加工规范》要求，未改动删减《中亚地图是如何绘制的》的数据信息，数据质量可靠。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2025/11/17-2025/11/17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地图史,  地图绘制, 制图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中亚地图是如何绘制的. 干旱区生态与资源科学数据中心(https://data.dcxjegi.cn), 2026. https://cstr.cn/CSTR:33110.11.ariddc.01774.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