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西伯利亚与远东</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以西伯利亚与远东自然地理为主题的区域性读物，汇编了多位作者关于该地区自然景观、动植物资源及人类活动的生动描述。全书内容涵盖了从泰加林到苔原、从高山湖泊到大河三角洲的多样生态系统，涉及叶尼塞河、鄂毕河、勒拿河、阿穆尔河等主要水系，以及阿尔泰、萨彦岭、锡霍特-阿林等山地景观。书中还介绍了当地代表性的动植物物种（如熊、狼、松鼠、虎、星鸦等），以及林业、狩猎、水电建设等经济活动与居民生活场景。全书以生动直观的笔触勾勒出西伯利亚与远东的自然风貌与人文特征，适合对该区域感兴趣的一般读者和地理爱好者阅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В.奥西波娃（А. В. Осипова） 出版社：Государственное учебно-педагогическое издательство Министерства просвещения РСФСР 出版地：莫斯科 出版年：1960年 页数：116页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31219.2-2014图书馆馆藏资源数字化加工规范》，完全遵照《西伯利亚与远东》的数据信息，未改动删减。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对收集到的《西伯利亚与远东》进行电子化加工处理，按照国家标准《GB/T 31219.2-2014图书馆馆藏资源数字化加工规范》要求，未改动删减《西伯利亚与远东》的数据信息，数据质量可靠。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林业,  水电建设,  狩猎,  苔原,  高山湖泊, 山地景观</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西伯利亚与远东. 干旱区生态与资源科学数据中心(https://data.dcxjegi.cn), 2026. https://cstr.cn/CSTR:33110.11.ariddc.01790.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