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Theme:flow</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Kazakhstan,  Uzbekistan,  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2015-2016 Average daily flow from hydrological stations in the Great Lakes region of Central Asia in. Arid Land Ecology and Resources Science Data Center(https://data.dcxjegi.cn), 2025. https://cstr.cn/CSTR:33110.11.ariddc.00407.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