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第二次全苏自然保护会议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Second All-Soviet Nature Conservation Conference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10.12389/ariddc.02062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为1959年8月5—6日在维尔纽斯召开的第二次全苏自然保护会议的记录汇编。会议汇集了来自苏联各加盟共和国和自治共和国的自然保护领域专家与学者，全面总结了第一次全苏会议以来苏联在自然保护方面的进展，分析了各共和国自然保护工作的现状与问题。报告涉及立陶宛、拉脱维亚、爱沙尼亚、摩尔达维亚、阿塞拜疆、亚美尼亚、格鲁吉亚、哈萨克斯坦、乌兹别克斯坦、土库曼斯坦、塔吉克斯坦、吉尔吉斯斯坦以及俄罗斯联邦各地区的自然保护实践，涵盖自然保护区建设、野生动物保护、森林资源管理、水体保护等多个议题。会议最终通过了决议，明确了进一步改善自然保护工作的具体措施和方向。本文集反映了20世纪50年代末苏联自然保护事业的总体面貌和区域差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 К.别柳卡斯, Г. П.杰缅季耶夫, Л. К.沙波什尼科夫, В. А.贝尔加斯, П. И.瓦列斯卡兰, Э. В.库马里, Т. Л.伊瓦瑙斯卡斯, А. Л.奥杜德, Г. А.阿利耶夫, Е. В.库切罗夫, Й. Н.帕利戈夫, Х. П.米里马尼扬, Я. Х.埃伊拉尔特, В. И.马季卡什维利, В. Х.拉希林, П. Н.纳尔济库洛夫, А. И.卡利尼什, А. М.维亚特金娜, А. П.费多连科, Г. А.阿韦季相, Б. П.科列斯尼科夫, А. И.亚努舍维奇, Е. П.希姆库纳伊捷, В. П.库尔巴托夫, К. Д.马米萨什维利, Д. И.阿布拉莫维奇, Н. С.索洛维约夫, В. Г.鲁基斯, О. Я.连科, П. Ц.斯克列罗斯, Н. К.韦列夏金, Е. А.克柳什金, А. П.普罗托波波夫, К. И.埃林吉斯, А. Х.韦尔米舍夫, Я. К.阿加-扎杰, Д. Х.梅斯希泽, Н. И.布尔恰克-阿布拉莫维奇, В. Г.加吉耶夫, А. Ю.克维亚达拉斯, П. И.瓦列斯卡兰 （К. К. Белюкас, Г. П. Дементьев, Л. К. Шапошников, В. А. Бергас, П. И. Валескал, Э. В. Кумари, Т. Л. Иванаускас, А. Л. Одуд, Г. А. Алиев, Е. В. Кучеров, Й. Н. Пальгов, Х. П. Мириманян, Я. Х. Эйларт, В. И. Матикашвили, В. Х. Рахилин, П. Н. Нарзикулов, А. И. Калиньш, А. М. Вяткина, А. П. Федоренко, Г. А. Аветисян, Б. П. Колесников, А. И. Янушевич, Е. П. Шимкунайте, В. П. Курбатов, К. Д. Мамисашвили, Д. И. Абрамович, Н. С. Соловьев, В. Г. Рукис, О. Я. Ренко, П. Ц. Склерос, Н. К. Верещагин, Е. А. Клюшкин, А. П. Протопопов, К. И. Эрингис, А. Х. Вермишев, Я. К. Ага-Заде, Д. Х. Месхидзе, Н. И. Бурчак-Абрамович, В. Г. Гаджиев, А. Ю. Квядарас, П. И. Валескал） 出版社：Государственное издательство политической и научной литературы Литовской ССР 出版地：维尔纽斯 出版年：1960年 页数：185页 语种：俄文 馆藏条形码：XJLAS RU 70001882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31219.2-2014图书馆馆藏资源数字化加工规范》，完全遵照《第二次全苏自然保护会议》的数据信息，未改动删减。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对收集到的《第二次全苏自然保护会议》进行电子化加工处理，按照国家标准《GB/T 31219.2-2014图书馆馆藏资源数字化加工规范》要求，未改动删减《第二次全苏自然保护会议》的数据信息，数据质量可靠。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2025/07/11-2025/07/11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森林资源,  水体保护,  野生动物, 自然保护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自然环境保护学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第二次全苏自然保护会议. 干旱区生态与资源科学数据中心(https://data.dcxjegi.cn), 2026. https://cstr.cn/CSTR:33110.11.ariddc.02062.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