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第比利斯水文气象研究所著作集第1辑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Collection of Works of the Tbilisi Hydrometeorological Institute, Volume 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本论文集收录了关于第比利斯地区直接辐射、散射辐射与总辐射状况及反照率的研究，有关微气候学与物候学的文章，一篇关于季节性泥沙径流的论文，以及格鲁吉亚地磁观测发展简论。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洛米纳泽（В. П. Ломинадзе） 出版社：Гидрометеорологическое издательство 出版地：列宁格勒 出版年：1956年 页数：82页 语种：俄文 馆藏条形码：XJLAS RU 70021371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31219.2-2014图书馆馆藏资源数字化加工规范》，完全遵照《第比利斯水文气象研究所著作集第1辑》的数据信息，未改动删减。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对收集到的《第比利斯水文气象研究所著作集第1辑》进行电子化加工处理，按照国家标准《GB/T 31219.2-2014图书馆馆藏资源数字化加工规范》要求，未改动删减《第比利斯水文气象研究所著作集第1辑》的数据信息，数据质量可靠。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季节性泥沙输移, 太阳辐射特征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第比利斯水文气象研究所著作集第1辑. 干旱区生态与资源科学数据中心(https://data.dcxjegi.cn), 2026. https://cstr.cn/CSTR:33110.11.ariddc.02324.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