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第比利斯水文气象研究所著作集第1辑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Collection of Works of the Tbilisi Hydrometeorological Institute, Volume 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本论文集收录了关于第比利斯地区直接辐射、散射辐射与总辐射状况及反照率的研究，有关微气候学与物候学的文章，一篇关于季节性泥沙径流的论文，以及格鲁吉亚地磁观测发展简论。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洛米纳泽（В. П. Ломинадзе） 出版社：Гидрометеорологическое издательство 出版地：列宁格勒 出版年：1956年 页数：82页 语种：俄文 馆藏条形码：XJLAS RU 70021371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31219.2-2014图书馆馆藏资源数字化加工规范》，完全遵照《第比利斯水文气象研究所著作集第1辑》的数据信息，未改动删减。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对收集到的《第比利斯水文气象研究所著作集第1辑》进行电子化加工处理，按照国家标准《GB/T 31219.2-2014图书馆馆藏资源数字化加工规范》要求，未改动删减《第比利斯水文气象研究所著作集第1辑》的数据信息，数据质量可靠。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季节性泥沙输移, 太阳辐射特征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格鲁吉亚苏维埃社会主义共和国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第比利斯水文气象研究所著作集第1辑. 干旱区生态与资源科学数据中心(https://data.dcxjegi.cn), 2026. https://cstr.cn/CSTR:33110.11.ariddc.02324.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