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塔吉克斯坦的半翅目昆虫（蝽类）</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动物学著作是作者应Е.Н.帕夫洛夫斯基院士的建议完成的，主要基于他领导的塔吉克斯坦寄生虫考察队收集的材料。这些考察队的动物区系采集并非其直接任务，但它们在塔吉克斯坦昆虫区系研究史上的意义是巨大的。 塔吉克斯坦的现代领土（其边界由民族、经济和日常特征决定）当然不限于自然的动物地理区甚至景观区域。该领土占据了М.А.门兹比尔的鸟类分区：帕米尔区和布哈拉区（不含其西半部）以及部分西天山（列宁纳巴德、瑙、乌拉秋别、沙赫里斯坦地区）。因此，我们的描述对象是以下区域的半翅目区系：1）帕米尔-阿赖的高山地区，具有草原和木本植被（以圆柏灌丛和落叶灌木形式）以及主要是石质土壤；该区域的北边界延伸至邻近的吉尔吉斯，西边界延伸至乌兹别克斯坦（吉萨尔山脉的西端）；2）帕米尔-阿赖的山地和山前草原，以草原灌木丛、部分落叶林、栗钙土和灰钙土（常为砾石-碎石质）为特征；该地带在邻近的所有中亚共和国（吉尔吉斯、乌兹别克斯坦、南哈萨克斯坦和土库曼斯坦）均有分布；3）沿帕米尔-阿赖山麓的山前和山前半荒漠，代表荒漠草原和灰钙土上的灌溉土地，气候炎热——该地带几乎完全位于乌兹别克斯坦和南土库曼斯坦境内，仅在列宁纳巴德地区进入塔吉克斯坦；4）亚热带——荒漠草原和灰钙土上的灌溉土地，气候炎热，冬季较为温和——沿阿姆河的地带进入乌兹别克斯坦境内，几乎延伸至与土库曼斯坦的边界。由此可见，如果将研究范围局限在一个共和国的边界内处理半翅目动物区系，会大大降低工作的价值，我们对此的解释仅仅是塔吉克斯坦在半翅目研究方面是一个共和国。在不久的将来，还将提出在中亚的自然和动物地理边界内处理整个中亚动物区系的问题。 我与Е.Н.帕夫洛夫斯基院士一样，认为完全有必要不局限于寄生虫考察队收集的材料，而是在处理所有我能获取的收藏后，给出半翅目动物区系的概述。尽管这伴随着巨大的技术困难，但得益于Евгений Никанорович Павловский对我工作的关注，这项工作得以完成。 塔吉克斯坦半翅目动物区系研究的下一阶段应包括编制该目昆虫科、属和种的检索表。如果不考虑苏联科学院动物研究所（绝大多数已鉴定）关于乌兹别克斯坦、吉尔吉斯和土库曼斯坦动物区系的收藏材料，就不可能完成整个中亚动物区系的一般概述。就前两个共和国而言，本著作在很大程度上覆盖了它们，但土库曼斯坦独特的半翅目区系自然超出了本著作的范围。尽管目前已知的塔吉克斯坦半翅目数量（超过600种）已显著接近文献中已知的整个中亚物种数量（超过900种），但无论前者还是后者都远不能被认为是接近实际的。本著作引入科学界的大量新种和新属就是显著的标志。毫无疑问，类似本研究的工作，即使仅基于苏联科学院动物研究所关于乌兹别克斯坦、吉尔吉斯和土库曼斯坦动物区系的收藏材料，也将极大地丰富中亚的半翅目区系。 本著作的手稿于1939年秋季准备付印。由于各种情况，出版被无限期推迟。自然，自1939年以来，塔吉克苏维埃社会主义共和国科学院分院动物学与寄生虫学研究所对共和国动物区系（包括半翅目区系）的研究活动一直像前几年一样积极开展。1942年，苏联科学院动物研究所从列宁格勒迁至杜尚别，其科研人员也积极参与了塔吉克斯坦动物区系的研究。因此，现在出版的《塔吉克斯坦半翅目》中纳入了В.В.古萨科夫斯基来自孔达拉河谷（1937-1940、1946年）、瓦赫什河（旧码头，原吉利亚库尔区，1941年）和吉萨尔河谷（杜尚别市郊、帕赫塔阿巴德，1942-1943年）的材料，以及正文相应位置提到的许多其他研究者的材料。 这些及其他材料使得塔吉克斯坦半翅目动物区系名录得以大幅补充，增加了5个科（Aradidae、Brachyrhynchidae、Isometopidae、Dipsocoridae、Mesovelidae），28个属，以及超过82个种；其中4-5个属和超过18个种对科学而言是新发现的。这些数字如此之大，以至于关于塔吉克斯坦半翅目景观分组和该区系动物地理特征的章节也需要大量增补。塔吉克斯坦分院和苏联科学院动物研究所工作人员关于有害龟蝽——Eurygaster integriceps Put.（И.А.鲁布佐夫、Е.П.卢波娃）、苜蓿害虫（А.И.卡尔波娃）和水稻害虫（А.Е.谢苗诺夫）的研究，使得“塔吉克斯坦农业害虫”一章也得到了显著补充。 本著作的最终版本是由我在塔吉克苏维埃社会主义共和国科学院以Е.Н.帕夫洛夫斯基院士命名的动物学与寄生虫学研究所高级研究员Е.П.卢波娃的帮助下，在昆虫学家Н.Н.穆米诺夫的参与下准备的。借此机会，我向他们表示深切的感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Н.基里琴科（А. Н. Кириченко） 出版社：Издательство Академии наук Таджикской ССР 出版地：杜尚别 出版年：1964年 页数：256页 语种：俄文 馆藏条形码：XJLAS RU 70020540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31219.2-2014图书馆馆藏资源数字化加工规范》，完全遵照《塔吉克斯坦的半翅目昆虫（蝽类）》的数据信息，未改动删减。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对收集到的《塔吉克斯坦的半翅目昆虫（蝽类）》进行电子化加工处理，按照国家标准《GB/T 31219.2-2014图书馆馆藏资源数字化加工规范》要求，未改动删减《塔吉克斯坦的半翅目昆虫（蝽类）》的数据信息，数据质量可靠。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2025/07/15-2025/07/15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农业害虫,  水稻害虫,  龟蝽, 半翅目</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昆虫学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塔吉克斯坦的半翅目昆虫（蝽类）. 干旱区生态与资源科学数据中心(https://data.dcxjegi.cn), 2026. https://cstr.cn/CSTR:33110.11.ariddc.02076.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