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1995-2017年乌兹别克斯坦社会经济统计数据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本数据集为乌兹别克斯坦1995-2017年社会经济统计数据，包括：1995-2016年GDP、家畜、人口、人口密度、作物产量等数据。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不详。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经济,  农业,  牧业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1995 1996 1997 1998 1999 2000 2001 2002 2003 2004 2005 2006 2007 2008 2009 2010 2011 2012 2013 2014 2015 2016 2017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1995-2017年乌兹别克斯坦社会经济统计数据. 干旱区生态与资源科学数据中心(https://data.dcxjegi.cn), 2024. https://cstr.cn/CSTR:33110.11.ariddc.00112.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