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1995-2017年乌兹别克斯坦社会经济统计数据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本数据集为乌兹别克斯坦1995-2017年社会经济统计数据，包括：1995-2016年GDP、家畜、人口、人口密度、作物产量等数据。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不详。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不详。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不详。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59.8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农业, 人口,  牧业,  经济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统计学 , 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1995 1996 1997 1998 1999 2000 2001 2002 2003 2004 2005 2006 2007 2008 2009 2010 2011 2012 2013 2014 2015 2016 2017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1995-2017年乌兹别克斯坦社会经济统计数据. 干旱区生态与资源科学数据中心(https://data.dcxjegi.cn), 2024. https://cstr.cn/CSTR:33110.11.ariddc.00112.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