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10.12389/ariddc.01343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33110.11.ariddc.01343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Sentinal</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size:1.7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CGCS2000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Theme:Concentration of suspended solids in water</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Place:Xinjiang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50.20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73.30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96.44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34.29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tie,  duan hong tao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author:duan hong tao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number:2021xjkk1400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name:2021xjkk1400</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tie, duan hong tao. Xinjiang's 10-meter water body suspended solids dataset (April to October 2024). Arid Land Ecology and Resources Science Data Center(https://data.dcxjegi.cn), 2025. https://cstr.cn/CSTR:33110.11.ariddc.01343.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