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环境中的有害物质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Hazardous substances in the environment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保护自然免遭人类经济活动日益增长的影响这一问题具有全面、全球性的意义。工业生产集中化速度的加快及其伴随的城市化、农业生产集约化的加强以及各种农药生产和使用的相应增加、为了科技进步的需要而日益扩大的各种新化学化合物的合成——所有这些及其他过程都导致对人类健康有害的物质污染土壤、水和大气。关于污染物的信息非常广泛，但分散在各种专业、部门和行业出版物中，未经系统整理，通常零散且难以获取。 出版一种能够为从事环境保护问题的广大实践和科研工作者提供必要定向信息的书目性出版物，已成为迫切需要。 苏联科学院图书馆正着手准备和出版这样一部工具书。本目录索引是第一部，今后计划每年至少出版一次。 索引收录关于人为来源的、污染土壤、水和大气物质的文献，关于其毒性、危害、进入环境的来源及在环境中的含量、物理化学和卫生学特征、指示、最大容许浓度、在生物圈中的迁移和转化途径、对生物体和生态系统影响的文献。 材料按专门为本工具书编制的方案系统化，各部分内部按字母顺序排列。 第一部分收录关于环境污染一般问题的文献。第二部分收录关于无机污染物的材料，按门捷列夫周期表排列，结尾为“重金属”部分，汇集了关于这些金属的总体文献。第三部分收录关于有机污染物的出版物。个别农药的材料归入相应有机物的部分；农药总体上划入专门部分。其他复杂有机化合物也反映在专门部分（“萜烯及其衍生物”、“有机染料”等）。索引以“石油及其加工产品”部分收尾。 在文献选取过程中，使用了苏联科学院图书馆、萨尔蒂科夫-谢德林国立公共图书馆的目录和馆藏。为保证选材完整，查阅了《自然保护与自然资源再生产》和《毒理学》文摘杂志，以及全俄科学技术信息研究所和全苏列宁农业科学院中央农业科学图书馆收到的外文期刊目录副本。 大部分文献已查阅原件。那些信息取自全俄科学技术信息研究所文摘杂志的出版物标有星号（*）。无法通过参考工具书核实的书目信息，则注明相应文摘杂志的摘要编号，并标有两个星号（**）。书目描述按照ГОСТ 7.1—76、7.12—77、7.11—78及方法指导性说明编制。外文期刊名称缩写按全俄科学技术信息研究所文摘杂志采用的缩写规则给出。 索引辅助工具包括人名索引、本辑收录的有机物名称列表以及连续出版物的缩写和全称列表。后者不包括其缩写名称取自全俄科学技术信息研究所文摘杂志书目描述的连续出版物。 索引面向与化学物质环境污染及环境保护问题有或多或少联系的广大实践和科研人员。它对所有生产企业（首先是化工和加工行业）、专业教研室和研究所、卫生防疫站和各种检查机构等监督组织、以及从事土壤、水和大气污染及其防治基础问题的学者都有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А.菲洛夫教授（В. А. Филов） 出版社：Издательство «Наука» 出版地：列宁格勒 出版年：1986年 页数：242页 语种：俄文 馆藏条形码：XJLAS RU 70014206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31219.2-2014图书馆馆藏资源数字化加工规范》，完全遵照《环境中的有害物质》的数据信息，未改动删减。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对收集到的《环境中的有害物质》进行电子化加工处理，按照国家标准《GB/T 31219.2-2014图书馆馆藏资源数字化加工规范》要求，未改动删减《环境中的有害物质》的数据信息，数据质量可靠。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2025/07/18-2025/07/18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大气污染,  有害物质,  环境保护, 环境污染</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环境中的有害物质. 干旱区生态与资源科学数据中心(https://data.dcxjegi.cn), 2026. https://cstr.cn/CSTR:33110.11.ariddc.02086.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