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Place:Alxa Right Banner,  Alxa Left Banner,  Inner Mongolia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Alxa Left and Right Banner Oasis. Arid Land Ecology and Resources Science Data Center(https://data.dcxjegi.cn), 2025. https://www.doi.org/10.3974/geodb.2023.09.09.V1.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陈晓楠, 刘闯. 阿拉善左、右旗绿洲—全球变化数据大百科辞条[J]. Global Change Data Repository, 2023, 10, (9).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