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布里亚特苏维埃社会主义自治共和国的地下水和地表水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以布里亚特苏维埃社会主义自治共和国为研究对象，从农业供水需求出发，系统探讨了该地区地表水和地下水资源的基本特征与利用前景。书中分析了径流形成条件、地表特征、气候状况及地质构造，详细描述了河网分布、地表径流的时空变化规律，以及地下水的类型、含水层系统和水文地质区划。此外，还考察了水质状况、牧场供水与农业供水的现状及存在问题，并针对布里亚特的具体条件提出了集水设施建设等方面的建议。全书兼顾自然条件分析与实际应用，可为区域水资源评价与农业供水规划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В.科帕涅夫（Г. В. Копанев） 出版社：Издательство Академии наук СССР 出版地：莫斯科 出版年：1960年 页数：150页 语种：俄文 馆藏条形码：XJLAS RU 70026025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31219.2-2014图书馆馆藏资源数字化加工规范》，完全遵照《布里亚特苏维埃社会主义自治共和国的地下水和地表水》的数据信息，未改动删减。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对收集到的《布里亚特苏维埃社会主义自治共和国的地下水和地表水》进行电子化加工处理，按照国家标准《GB/T 31219.2-2014图书馆馆藏资源数字化加工规范》要求，未改动删减《布里亚特苏维埃社会主义自治共和国的地下水和地表水》的数据信息，数据质量可靠。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2025/11/12-2025/11/12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布里亚特苏维埃社会主义自治共和国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地表径流,  水层系统,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布里亚特苏维埃社会主义自治共和国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布里亚特苏维埃社会主义自治共和国的地下水和地表水. 干旱区生态与资源科学数据中心(https://data.dcxjegi.cn), 2026. https://cstr.cn/CSTR:33110.11.ariddc.01762.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