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哈萨克斯坦及邻近地区鸟类文献目录（1850-2000）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涵盖1850年至2000年间哈萨克斯坦及周边地区鸟类研究的综合性文献目录，收录超过7000条文献条目。内容涉及鸟类分类学、生态学、迁徙模式、保护生物学及实用鸟类学（如狩猎鸟类、医学鸟类学等）。特别收录了俄罗斯帝国时期至苏联时代的重要考察记录，包括П. С. 帕拉斯（P. S. Pallas）等早期学者的著作。文献目录按作者字母顺序编排，并附主题索引，涵盖鸟类寄生虫学、航空鸟类学等特殊领域。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Ф. 科夫沙尔（А. Ф. Ковшарь）,В. А. 科夫沙尔（В. А. Ковшарь） 出版社：Научное общество «Тетис» 出版地：阿拉木图 出版年：2000年 页数：547页 语种：俄文 ISBN号：ISBN 9965-9054-8-7 分类号：УДК 016: 598.2/9(574+471.44+471.46+471.56+571.1+516+575) 馆藏条形码：XJLASRU70020531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31219.2-2014图书馆馆藏资源数字化加工规范》，完全遵照《哈萨克斯坦及邻近地区鸟类文献目录（1850-2000）》的数据信息，未改动删减。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对收集到的《哈萨克斯坦及邻近地区鸟类文献目录（1850-2000）》进行电子化加工处理，按照国家标准《GB/T 31219.2-2014图书馆馆藏资源数字化加工规范》要求，未改动删减《哈萨克斯坦及邻近地区鸟类文献目录（1850-2000）》的数据信息，数据质量可靠。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2025/05/09-2025/05/09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生物多样性,  鸟类, 文献目录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1850-2000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哈萨克斯坦,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哈萨克斯坦及邻近地区鸟类文献目录（1850-2000）. 干旱区生态与资源科学数据中心(https://data.dcxjegi.cn), 2025. https://cstr.cn/CSTR:33110.11.ariddc.01097.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