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水及其水库的水化学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描述了伏尔加河及其支流水化学组成的研究历史。重点放在伏尔加河径流调节前的水化学组成以及高尔基水库、古比雪夫水库和伏尔加格勒水库的化学特征。关于伏尔加河及其水库水化学组成的数据，是作者在伏尔加河上经过八年（1954—1961年）研究获得的。此外，作者还使用了其他研究者的部分资料。 专著包含径流调节前后的伏尔加河水化学组成、高尔基水库、古比雪夫水库和伏尔加格勒水库的水化学组成，以及离子径流和流入里海的生源物质与有机物径流等方面的材料。讨论了水库和河流中水团的混合与运移过程。 本专著可供从事伏尔加河研究的各类专家使用，包括鱼类学家、水文学家、市政机构和企业工作人员以及水利土壤改良专家。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А.泽宁（А. А. Зенин） 出版社：Гидрометеоиздат 出版地：列宁格勒 出版年：1965年 页数：258页 语种：俄文 馆藏条形码：XJLAS RU 70026114 分类号：УДК 551.482.214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31219.2-2014图书馆馆藏资源数字化加工规范》，完全遵照《水及其水库的水化学》的数据信息，未改动删减。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对收集到的《水及其水库的水化学》进行电子化加工处理，按照国家标准《GB/T 31219.2-2014图书馆馆藏资源数字化加工规范》要求，未改动删减《水及其水库的水化学》的数据信息，数据质量可靠。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2025/11/04-2025/11/04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伏尔加河,  水文,  鱼类, 水化学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水及其水库的水化学. 干旱区生态与资源科学数据中心(https://data.dcxjegi.cn), 2026. https://cstr.cn/CSTR:33110.11.ariddc.01710.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