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中国自然与土壤概论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Introduction to Nature and Soil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本专著系统阐述中国自然地理环境与土壤资源的区域分异特征。研究基于综合地理考察数据，分析中国主要气候带与大地貌单元的土壤形成条件，为东亚地区自然环境研究提供基础性科学参考。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 科瓦 (Кова) 出版社：Издательство Академии наук СССР 出版地：莫斯科 出版年：1959年 页数：140页 语种：俄文 分类号：УДК 631.4(510) 馆藏条形码：XJLAS RU 70020133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31219.2-2014图书馆馆藏资源数字化加工规范》，完全遵照《中国自然与土壤概论》的数据信息，未改动删减。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对收集到的《中国自然与土壤概论》进行电子化加工处理，按照国家标准《GB/T 31219.2-2014图书馆馆藏资源数字化加工规范》要求，未改动删减《中国自然与土壤概论》的数据信息，数据质量可靠。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自然地理区划, 土壤地带性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中国自然与土壤概论. 干旱区生态与资源科学数据中心(https://data.dcxjegi.cn), 2026. https://cstr.cn/CSTR:33110.11.ariddc.02175.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