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10.12389/ariddc.00115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size:121.4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Theme:population, industrial, animal husbandry, agricultural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Subject:Earth Science , statistically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2015-2017 Socio-economic statistics of Kyrgyzstan. Arid Land Ecology and Resources Science Data Center(https://data.dcxjegi.cn), 2024. https://cstr.cn/CSTR:33110.11.ariddc.00115.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