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草地植物、沿岸植物、水生植物与盐沼植物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Grassland plants, coastal plants, aquatic plants and salt marsh plants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10.12389/ariddc.01909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书中对摩尔达维亚的草地、沿岸、水生和盐沼植被进行了地植物学描述，并提供了维管植物和苔藓物种的特征说明。对每个物种均指出了其系统位置、在摩尔达维亚境内及境外的分布，给出了简要的形态特征，描述了生境、与植物群落的关系、生物学特性（开花和结果的时间与持续期、种子和营养繁殖及传播方式）、有益和有害特性以及在国民经济中利用的可能性。对某些属还提供了摩尔达维亚境内发现的化石物种信息。本书面向生物学家和广大读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А.切博塔里（А. А. Чеботарь） 出版社：Издательство «Штиинца» 出版地：基希讷乌 出版年：1988年 页数：274页 语种：俄文 馆藏条形码：XJLAS RU 70021277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31219.2-2014图书馆馆藏资源数字化加工规范》，完全遵照《草地植物、沿岸植物、水生植物与盐沼植物》的数据信息，未改动删减。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对收集到的《草地植物、沿岸植物、水生植物与盐沼植物》进行电子化加工处理，按照国家标准《GB/T 31219.2-2014图书馆馆藏资源数字化加工规范》要求，未改动删减《草地植物、沿岸植物、水生植物与盐沼植物》的数据信息，数据质量可靠。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2025/07/29-2025/07/29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化石,  摩尔达维亚,  盐沼植被,  维管植物,  苔藓物种, 植被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草地植物、沿岸植物、水生植物与盐沼植物. 干旱区生态与资源科学数据中心(https://data.dcxjegi.cn), 2026. https://cstr.cn/CSTR:33110.11.ariddc.01909.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