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苏联孢子植物志 第五卷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部分。第一部分为鼓藻目形态学特征分析，详细描述了鼓藻目植物的细胞结构，包括细胞壁分层（外膜、纤维素层、矿物质沉积）、色素体形态（轴生或侧生）及细胞核分布，重点分析了鼓藻科细胞对称性（辐射对称 / 两侧对称）和繁殖结构（接合孢子、厚壁孢子）的演化特征。第二部分探讨生态分布与环境适应，基于 1951-1968 年野外调查数据，揭示了鼓藻在不同生态区（北极苔原、温带湖泊、热带沼泽）的分布规律，发现酸性泥炭沼泽（pH 3.5-5.0）是其主要栖息地，且部分物种对重金属污染具有指示作用。第三部分为分类检索与物种名录，收录了苏联境内 21 属 184 种鼓藻的分类学信息，包括模式标本采集地、异名对照及形态变异特征，如微星藻属的齿状突起和角星鼓藻属的刺状纹饰，并附 237 幅原创插图辅助鉴定。全文整合了形态学、生态学与分类学数据，为中亚淡水藻类研究提供了基础资料。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作者（编委会）：Е.К. Косинская 出版社：苏联科学院出版社 出版地：莫斯科-列宁格勒 出版年：1960年 页数：720页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31219.2-2014图书馆馆藏资源数字化加工规范》，完全遵照《苏联孢子植物志 第五卷》的数据信息，未改动删减。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31219.2-2014图书馆馆藏资源数字化加工规范》要求，未改动删减《苏联孢子植物志 第五卷》的数据信息，数据质量可靠。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苏联孢子植物志 第五卷. 干旱区生态与资源科学数据中心(https://data.dcxjegi.cn), 2025. https://cstr.cn/CSTR:33110.11.ariddc.00949.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