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Biodiversity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Theme:wild fruit forest, DNA, high-throughput sequencing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Place:Yili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bei,  liu xiao ji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author:gao bei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bei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name:2021xjkk0500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bei, liu xiao ji. Data set of genetic resources of key species in wild fruit forest in Tianshan Mountains (2022). Arid Land Ecology and Resources Science Data Center(https://data.dcxjegi.cn), 2024. https://cstr.cn/CSTR:33110.11.XIEG.xjsedata.2022.00009107.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