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哈密盆地绿洲、水系与高程分类数据集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哈密盆地绿洲（Hami Oasis）位于新疆维吾尔自治区哈密市境内。哈密盆地绿洲的地理位置是42°30′31″N-43°18′37″N,92°27′12″E-94°37′17″E。哈密盆地绿洲由194块绿洲组成，绿洲总面积为1884.50 km²（Albers投影），总周长为1842.64 km（Lambert投影）。其中，最大的绿洲面积为1577.37 km²，周长为700.08 km。滋养哈密盆地绿洲的河流有榆树沟、五道沟和大天生圈河等。三条主要河流的干流长度分别为61.35 km、60.23 km和59.42 km（Lambert投影）。哈密盆地诸河流域山区部分（Mountainous Part of the Hami Basin Rivers Catchment）是维持哈密盆地绿洲存在的诸河流上游的汇水区。该集水区的地理位置是42°40′6″N-43°30′48″N，91°58′29″E-94°50′28″E。该集水区面积为4570.21 km²，边界长度为798.86 km。其中，99.28%的集水区面积在哈密市伊州区境内，0.72%的面积在哈密市伊吾县境内。哈密盆地诸河流域山区部分高程分类数据共包括8种类型，海拔高度1500 m以下为一类，向上以500 m为间隔划分。该数据集基于Google Earth影像、ASTER GDEM 30 m数据和实测数据研发得到。数据集内容包括：（1）哈密盆地绿洲边界数据；（2）滋养绿洲的水系数据；（3）哈密盆地诸河流域山区部分边界数据；（4）哈密盆地诸河流域山区部分高程分类数据。数据集以.kmz，.shp与.tif数据格式存储，由65个数据文件组成，数据量42.1 MB（压缩为5个文件，27.1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m数据和实测数据。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DEM,  高程, 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五道沟,   榆树沟,   哈密盆地,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哈密盆地绿洲、水系与高程分类数据集. 干旱区生态与资源科学数据中心(https://data.dcxjegi.cn), 2025. https://www.doi.org/10.3974/geodb.2022.04.04.V1.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