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哈萨克斯坦荒漠带土壤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in desert zone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探讨了哈萨克苏维埃社会主义共和国荒漠带自然条件的主要特征及其土壤。该荒漠带占共和国近一半的领土，约占苏联荒漠带面积的60%。书中展示了荒漠土壤形成的主要特点，给出了该地带土壤的系统分类和诊断。特别关注了棕钙土，这是荒漠土壤中广泛分布的地带性类型，可分为北部荒漠棕钙土亚地带性亚型和中部荒漠灰棕钙土亚型。书中提供了它们全面的化学和物理化学特征。 根据自然指标综合进行了该地区的土壤地理区划。 本书面向农业和水利领域的专家、规划与设计机构的工作人员、高等院校和中等农业技术学校的师生。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作者（编委会）：К.Ш.法伊佐夫（К.Ш. Фаизов） 出版社：Издательство «Наука» Казахской ССР 出版地：阿拉木图 出版年：1980年 页数：133页 语种：俄文 馆藏条形码：C32545 分类号：УДК 631.48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31219.2-2014图书馆馆藏资源数字化加工规范》，完全遵照《哈萨克斯坦荒漠带土壤》的数据信息，未改动删减。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对收集到的《哈萨克斯坦荒漠带土壤》进行电子化加工处理，按照国家标准《GB/T 31219.2-2014图书馆馆藏资源数字化加工规范》要求，未改动删减《哈萨克斯坦荒漠带土壤》的数据信息，数据质量可靠。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荒漠,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哈萨克斯坦荒漠带土壤. 干旱区生态与资源科学数据中心(https://data.dcxjegi.cn), 2026. https://cstr.cn/CSTR:33110.11.ariddc.02029.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