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苏联现阶段的农业经济学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Agricultural economics in the Soviet Union at the present stage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10.12389/ariddc.01562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33110.11.ariddc.01562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农业的发展对实现苏联经济和社会进步具有日益增长的作用。这种情况在党的农业政策中得到了反映。坚定不移地实行苏共中央三月全会（1965年）所奠定的农业政策方针，保证了苏联农村深刻的质的转变。农产品的生产已有可观的增长，劳动生产率有所提高。在提高农业劳动者的劳动报酬和福利水平方面，在根本改善农村的整个生活方式方面，做了许多事情。农业的物质技术基础正在发生质的变化。 同时，处于蓬勃发展中的成熟的社会主义社会，居民的收入水平及其需求结构的深刻变化，对农业提出了更高的要求。党的第二十五次代表大会、苏共中央七月全会（1978年）的材料，对苏共中央三月全会（1965年）以后时期发展农业的经验做了全面的总结。在科学的分析实践经验并考虑到我国的条件和需要的基础上，提出了进一步发展农业生产的新任务，论证了解决这一任务的途径。 要把农业变成高度发达的经济部门，不仅要求农产品产量显著增加，而且要以确保农村更大的社会进步为前提。要考虑到新的任务，考虑到生产发展的条件、农业劳动者的生活条件、他们的利益和价值定向所发生的巨大变化，来论证农业进一步发展的途径。现在，农业拥有巨大的经济潜力。合理地利用这些潜力，提高生产效率并争取达到高的最终成果，具有重要意义。在解决这一任务中，发展农工综合体相关联的领域，完善农业同毗邻部门的相互关系，起着巨大的作用。考虑到农业发展的新趋势，要特别重视集体农庄和国营农场经营管理机制的改善。 当前，我国农业正经历着深刻的质的改组，其各个领域发生巨大结构变化的时期。研究农业部门的新趋势和发展问题，具有巨大的理论和实践意义。本书考虑到现阶段的新趋势，试图探索发展农业的综合性问题。 本书由经济科学副博士组成的作者集体编写，他们是：В.Н.鲍尔金（第九章第一、二节，第十章）、П.Ф.古日温（第十一章）、А.М.叶梅利亚诺夫（第一、二、十四、十五章）、В.Н.茹里科夫（第十二、十三章）、Л.А.马利耶夫（第五章）、Н.Н.门基娜（第四章）、С.И.波洛文科（第三、七、八章，第九章第三节）、Н.С.哈里托诺夫（第六章）。 本书面向学习、研究农业经济学的所有大学生、大学教师和科学工作人员。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作者（编委会）：〔苏〕В. И. 鲍尔金等著 史家定 唐朱昌 胡燕芬 葛霖生译 史家定校 出版社：农业出版社 出版地：北京 出版年：1985年 页数：270页 语种：中文 馆藏条形码：XJLAS 00109606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31219.2-2014图书馆馆藏资源数字化加工规范》，完全遵照《苏联现阶段的农业经济学》的数据信息，未改动删减。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对收集到的《苏联现阶段的农业经济学》进行电子化加工处理，按照国家标准《GB/T 31219.2-2014图书馆馆藏资源数字化加工规范》要求，未改动删减《苏联现阶段的农业经济学》的数据信息，数据质量可靠。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2025/12/12-2025/12/12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苏联农业, 农业经济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农学其他学科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苏联现阶段的农业经济学. 干旱区生态与资源科学数据中心(https://data.dcxjegi.cn), 2026. https://cstr.cn/CSTR:33110.11.ariddc.01562.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