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10.12389/ariddc.01028</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33110.11.ariddc.01028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time:2025/05/01-2025/05/01</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size:109.6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Theme:stratigraphy, bryozoans, fossil classification</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Time:1956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Place:Soviet Union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LOWER CARBONIFEROUS BRYOMATIANS OF ALTAY AND SIBERIA. Arid Land Ecology and Resources Science Data Center(https://data.dcxjegi.cn), 2025. https://cstr.cn/CSTR:33110.11.ariddc.01028.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