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新疆地下水资源利用情况统计数据（1980-2000年）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10.12389/ariddc.00622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33110.11.ariddc.00622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本数据包含了从1980年到2000年的新疆地下水资源的供水量、用水量、地下水机井工程和历年河流径流量、引水量等信息数据。。共5张表格。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董新光，邓铭江，新疆地下水资源，新疆科学技术出版社，2005年10月第1版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本数据是由专人手工录入。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该专著已于2005年10月出版，录入时未经删改。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51.0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地下水,  供水量,  机井工程,  径流量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新疆地下水资源利用情况统计数据（1980-2000年）. 干旱区生态与资源科学数据中心(https://data.dcxjegi.cn), 2025. https://cstr.cn/CSTR:33110.11.ariddc.00622.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