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灌溉系统取水时固体径流的调控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10.12389/ariddc.01129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33110.11.ariddc.01129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探讨了灌溉系统中泥沙调控的关键问题，包括灌溉渠道淤积的防治、泥沙在沉淀池和水库中的沉积规律、人工循环方法减少取水口泥沙输入及河床冲刷等。研究基于实地观测（阿姆河、捷詹河等）和模型实验（德米特罗夫实验基地），提出了保护灌溉系统免受泥沙影响的综合措施，如沉淀池设计、导流系统应用及河床治理技术。书中还总结了苏联各地（中亚、高加索、乌克兰等）灌溉系统的实践经验，特别关注阿姆河流域的案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作者（编委会）：Х. Ш. 夏皮罗（Х. Ш. Шапиро） 出版社：Издательство «Колос» 出版地：莫斯科 出版年：1983年 页数：272页 语种：俄文 分类号：УДК 631.672 馆藏条形码：XJLASRU70020048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31219.2-2014图书馆馆藏资源数字化加工规范》，完全遵照《灌溉系统取水时固体径流的调控》的数据信息，未改动删减。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对收集到的《灌溉系统取水时固体径流的调控》进行电子化加工处理，按照国家标准《GB/T 31219.2-2014图书馆馆藏资源数字化加工规范》要求，未改动删减《灌溉系统取水时固体径流的调控》的数据信息，数据质量可靠。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2025/06/12-2025/06/12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35.0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泥沙调控,  灌溉系统,  河床治理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河流泥沙工程学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灌溉系统取水时固体径流的调控. 干旱区生态与资源科学数据中心(https://data.dcxjegi.cn), 2025. https://cstr.cn/CSTR:33110.11.ariddc.01129.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