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1973-2000年吉尔吉斯斯坦主要流域气象站的月平均降水量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吉尔吉斯斯坦境内伊塞克湖、楚河、塔拉斯河、锡尔河、恰特卡尔、阿姆河、塔里木河7个流域1973-2000年39个气象站的月平均和年平均降水量数据。数据中没有记录水文观测站的地理位置信息。数据来源于专著《Водные ресурсы Кыргызстана на современном этапе》（中文译名：吉尔吉斯斯坦共和国水资源现状）。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数据涵盖吉尔吉斯斯坦全国7个流域，39个水文监测站点，数据信息丰富、系统化完整度极高。数据中没有记录水文观测站的地理位置信息。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气象站,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1973-2000年吉尔吉斯斯坦主要流域气象站的月平均降水量. 干旱区生态与资源科学数据中心(https://data.dcxjegi.cn), 2024. https://cstr.cn/CSTR:33110.11.ariddc.00194.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