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1960-2018年哈萨克斯坦社会经济统计数据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1960-2018年社会经济统计数据，包括：人口总数、国土面积、GDP、资源详细分类及统计、人员详细分类及统计、财产详细分类及统计、经济详细分类及统计、公共产品详细分类及统计、各类货物及服务类产品分类及统计、贸易进出口详细分类及统计、储蓄、援助等涉及社会生产生活各方面的详细分类及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世界发展指标，2019年4月24日更新数据。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按照指标重新整理排列。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教育, 工业, 经济, 能源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1960-2018年哈萨克斯坦社会经济统计数据. 干旱区生态与资源科学数据中心(https://data.dcxjegi.cn), 2024. https://cstr.cn/CSTR:33110.11.ariddc.00107.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