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8年哈萨克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0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哈萨克斯坦1960-2018年社会经济统计数据，包括：人口总数、国土面积、GDP、资源详细分类及统计、人员详细分类及统计、财产详细分类及统计、经济详细分类及统计、公共产品详细分类及统计、各类货物及服务类产品分类及统计、贸易进出口详细分类及统计、储蓄、援助等涉及社会生产生活各方面的详细分类及统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世界发展指标，2019年4月24日更新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指标重新整理排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教育, 人口, 工业, 能源, 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60-2018年哈萨克斯坦社会经济统计数据. 干旱区生态与资源科学数据中心(https://data.dcxjegi.cn), 2024. https://cstr.cn/CSTR:33110.11.ariddc.00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