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谢米列奇耶的鸟类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Birds of Semirechiye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10.12389/ariddc.01998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著作系统研究了谢米列奇耶地区的鸟类区系组成、分布规律及其生态特征。研究基于长期野外调查与标本采集，详细描述了该地区迁徙鸟类、留鸟及稀有物种的种群动态、栖息地偏好及其在生态系统中的作用，并探讨了人类活动与气候变化对鸟类群落的影响，为区域生物多样性保护提供了基础数据与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Н.什尼特尼科夫 (Б. Н. Шнитников) 出版社：Издательство академии наук СССР 出版地：莫斯科 出版年：1949年 页数：663页 语种：俄文 馆藏条形码：XJLAS RU 70000484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31219.2-2014图书馆馆藏资源数字化加工规范》，完全遵照《谢米列奇耶的鸟类》的数据信息，未改动删减。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对收集到的《谢米列奇耶的鸟类》进行电子化加工处理，按照国家标准《GB/T 31219.2-2014图书馆馆藏资源数字化加工规范》要求，未改动删减《谢米列奇耶的鸟类》的数据信息，数据质量可靠。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鸟类区系, 谢米列奇耶鸟类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谢米列奇耶的鸟类. 干旱区生态与资源科学数据中心(https://data.dcxjegi.cn), 2026. https://cstr.cn/CSTR:33110.11.ariddc.01998.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