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LiteraturePaper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land, agricultural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Subject:Agronomy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author:yu yao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Rational utilization of agricultural land in Kazakhstan. Arid Land Ecology and Resources Science Data Center(https://data.dcxjegi.cn), 2025. https://cstr.cn/CSTR:33110.11.ariddc.00292.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