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关于成矿图和预测图的科学会议材料</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Materials for scientific meetings on metallogenic and prediction maps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10.12389/ariddc.01982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33110.11.ariddc.01982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1958年12月8日至12日，预定在阿拉木图市召开成矿图和预测图联合科学会议，本次会议由苏联科学院、哈萨克苏维埃社会主义共和国科学院、苏联地质和矿产保护部以及哈萨克苏维埃社会主义共和国地质和矿产保护部召集。 即将召开的联合科学会议的任务是研究和总结近年来在苏联许多地质勘探和科研地质机构的工作实践中广泛开展的各种比例尺成矿图和预测图编制工作的经验。召开本次会议也是为了制定最合理的预测图和成矿图编制方法。 参加联合科学会议工作的将有国内顶尖科学家，以及苏联地质和矿产保护部、哈萨克苏维埃社会主义共和国地质和矿产保护部、苏联科学院和各加盟共和国科学院、高等院校、各经济区国民经济委员会和其他部门所属各地质机构的代表。 筹备委员会决定在会议召开前出版所有报告，以便尽可能广泛地使各地地质学家了解报告内容，从而促进即将召开的会议顺利进行。 根据联合科学会议的议程，计划总共听取27个报告。在本会议论文集中，仅发表24个报告。有三个报告未收入本论文集，未送达出版社。在所收录的材料中，有四份材料并非完整的报告，而仅为提纲，因为直至排版开始时，作者尚未提交报告全文。叶·特·沙塔洛夫和阿·弗·奥尔洛娃的报告是按第一版印刷的。 所有报告和提纲基本上未经编辑修改即付印，部分报告因需要而作了少量非原则性的删减。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С. 波戈热夫,П. Ф. 阿尔费罗娃，Л. С. 涅斯捷罗娃, Э. И. 伊万诺娃（А. С. Погожев,П. Ф. Алферова,Корректоры Л. С. Нестерова, Э. И. Иванова） 出版社：Издательство Академии наук Казахской ССР 出版地：阿拉木图 出版年：1958年 页数：318页 语种：俄文 馆藏条形码：XJLAS RU 70020743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31219.2-2014图书馆馆藏资源数字化加工规范》，完全遵照《关于成矿图和预测图的科学会议材料》的数据信息，未改动删减。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对收集到的《关于成矿图和预测图的科学会议材料》进行电子化加工处理，按照国家标准《GB/T 31219.2-2014图书馆馆藏资源数字化加工规范》要求，未改动删减《关于成矿图和预测图的科学会议材料》的数据信息，数据质量可靠。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204.0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成矿预测图,  编制方法</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关于成矿图和预测图的科学会议材料. 干旱区生态与资源科学数据中心(https://data.dcxjegi.cn), 2026. https://cstr.cn/CSTR:33110.11.ariddc.01982.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