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2005-2009年土库曼斯坦矿业统计数据集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本数据描述了土库曼斯坦膨润土、芒硝等13种非金属矿产资源2005-2009年年产量数据、钾盐矿资源量等信息。本数据以文本形式呈现。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文中数据来源于美国地质调查局。 文字描述来源于： [1] 张永生, 郑绵平, 等. 对土库曼斯坦钾盐资源及开发利用的考察. 矿床地质, 2005, 24(6): 692- 696 [2] 刘春涌. 我国投资土库曼斯坦矿业的战略分析及对策. 中亚信息, 2007, 2: 19- 23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矿业,  资源量,  钾盐矿,  非金属矿产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2005-2009年土库曼斯坦矿业统计数据集. 干旱区生态与资源科学数据中心(https://data.dcxjegi.cn), 2025. https://cstr.cn/CSTR:33110.11.ariddc.00568.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