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2005-2009年土库曼斯坦矿业统计数据集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本数据描述了土库曼斯坦膨润土、芒硝等13种非金属矿产资源2005-2009年年产量数据、钾盐矿资源量等信息。本数据以文本形式呈现。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文中数据来源于美国地质调查局。 文字描述来源于： [1] 张永生, 郑绵平, 等. 对土库曼斯坦钾盐资源及开发利用的考察. 矿床地质, 2005, 24(6): 692- 696 [2] 刘春涌. 我国投资土库曼斯坦矿业的战略分析及对策. 中亚信息, 2007, 2: 19- 23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矿业,  非金属矿产,  钾盐矿,  资源量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2005 2006 2007 2008 2009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2005-2009年土库曼斯坦矿业统计数据集. 干旱区生态与资源科学数据中心(https://data.dcxjegi.cn), 2025. https://cstr.cn/CSTR:33110.11.ariddc.00568.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