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皮山绿洲、水系、流域（山区）及高程分类数据集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皮山绿洲（Pishan Oasis）位于新疆维吾尔自治区和田行政区皮山县境内。皮山绿洲的地理位置是37°01′56″N-37°46′8″N，77°46′37″E-78°53′56″E。皮山绿洲由14块绿洲组成，总面积为1,122.08 km²（Albers），周长为1,456.17 km（Lambert）。其中，最大的绿洲面积为1,060.39 km²，周长为1,244.51 km。滋养皮山绿洲的河流主要有皮山河、桑株河、苏拉阿孜河等，它们的干流长度分别为122.97 km、90.94 km和77.57 km。皮山绿洲诸河流域山区部分的地理位置是36°38'42"N-37°17'44"N，77°29'11"E-78°59'20"E。该流域山区部分面积为5,467.37 km²，周长为465.14 km。该流域山区部分的高程被分为11类。该数据集内容包括皮山绿洲的以下数据：（1）边界数据；（2）滋养绿洲的水系数据；（3）流域山区部分的边界数据；（4）流域山区部分高程分类数据。数据集以.kmz，.shp与.tif数据格式存储，由48个数据文件组成，数据量为40.4 MB（压缩为4个文件，26.4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基于2020年Google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数据大百科,  流域,  水系,  高程,  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皮山县,   皮山河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皮山绿洲、水系、流域（山区）及高程分类数据集. 干旱区生态与资源科学数据中心(https://data.dcxjegi.cn), 2025. https://www.doi.org/10.3974/geodb.2023.04.09.V1.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李伯騛, 张思源, 瞿佳, 刘闯. 皮山绿洲、水系、流域（山区）及高程分类数据集[J]. Global Change Data Repository, 2023, 10, (4).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