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哈萨克斯坦冰川学研究第五卷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Glaciology Research in Kazakhstan Volume 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本文集根据在外伊犁阿拉套山、准噶尔阿拉套山和阿尔泰地区的冰川学研究材料编纂而成，是此前以《国际地球物理年期间的冰川学研究（1961-1964年）》为题出版的各辑之延续。 其中阐述了外伊犁阿拉套山脉积雪覆盖和大气降水、冰川作用区的辐射和热量平衡、冰川冰量、山地冰川的厚度与质量、冰川的冰量消耗及冰川河流径流、路线热力探测等方面的研究成果。多篇论文涉及冰川冰碛、冰碛沉积物的物理力学特性以及与冰川泥石流形成相关的问题。 关于准噶尔阿拉套山脉冰川作用的论文，主要探讨了该山脉东段现代冰川的形态测量学和形态学问题，以及为确定古冰川作用厚度、规模和年代而进行的地震探测试验结果。 有两篇论文专门研究阿尔泰地区的别拉亚别列利冰川：包括其形态学、近几十年的变化以及水文状况。文集所载材料的内容，能使读者更深入地了解哈萨克斯坦高山地区自然地理条件的最重要特征，这些特征在开发和利用高山及毗邻平原时必须加以考虑：例如在设计各类水工建筑物（水电站、防泥石流设施、水库、堤坝等）、工业民用和体育设施时，以及在规划山前地带农业用地的灌溉等方面。 本文集面向冰川学、自然地理学、气候学、水文学、地球物理学、地貌学及其他自然科学领域的科研人员、高校教师和学生，以及与灌溉、水利工程建设和高山地区开发相关的生产工作者。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 帕利戈夫（Н. Н. Пальгов） 出版社：Издательство «Наука» 出版地：阿拉木图 出版年：1965年 页数：189页 语种：俄文 馆藏条形码：XJLAS RU 70020638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31219.2-2014图书馆馆藏资源数字化加工规范》，完全遵照《哈萨克斯坦冰川学研究第五卷》的数据信息，未改动删减。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对收集到的《哈萨克斯坦冰川学研究第五卷》进行电子化加工处理，按照国家标准《GB/T 31219.2-2014图书馆馆藏资源数字化加工规范》要求，未改动删减《哈萨克斯坦冰川学研究第五卷》的数据信息，数据质量可靠。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冰川水资源, 冰川研究</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水文学其他学科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哈萨克斯坦冰川学研究第五卷. 干旱区生态与资源科学数据中心(https://data.dcxjegi.cn), 2026. https://cstr.cn/CSTR:33110.11.ariddc.02381.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