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哈萨克斯坦冰川学研究第五卷</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Glaciology Research in Kazakhstan Volume 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10.12389/ariddc.02381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本文集根据在外伊犁阿拉套山、准噶尔阿拉套山和阿尔泰地区的冰川学研究材料编纂而成，是此前以《国际地球物理年期间的冰川学研究（1961-1964年）》为题出版的各辑之延续。 其中阐述了外伊犁阿拉套山脉积雪覆盖和大气降水、冰川作用区的辐射和热量平衡、冰川冰量、山地冰川的厚度与质量、冰川的冰量消耗及冰川河流径流、路线热力探测等方面的研究成果。多篇论文涉及冰川冰碛、冰碛沉积物的物理力学特性以及与冰川泥石流形成相关的问题。 关于准噶尔阿拉套山脉冰川作用的论文，主要探讨了该山脉东段现代冰川的形态测量学和形态学问题，以及为确定古冰川作用厚度、规模和年代而进行的地震探测试验结果。 有两篇论文专门研究阿尔泰地区的别拉亚别列利冰川：包括其形态学、近几十年的变化以及水文状况。文集所载材料的内容，能使读者更深入地了解哈萨克斯坦高山地区自然地理条件的最重要特征，这些特征在开发和利用高山及毗邻平原时必须加以考虑：例如在设计各类水工建筑物（水电站、防泥石流设施、水库、堤坝等）、工业民用和体育设施时，以及在规划山前地带农业用地的灌溉等方面。 本文集面向冰川学、自然地理学、气候学、水文学、地球物理学、地貌学及其他自然科学领域的科研人员、高校教师和学生，以及与灌溉、水利工程建设和高山地区开发相关的生产工作者。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Н. 帕利戈夫（Н. Н. Пальгов） 出版社：Издательство «Наука» 出版地：阿拉木图 出版年：1965年 页数：189页 语种：俄文 馆藏条形码：XJLAS RU 70020638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31219.2-2014图书馆馆藏资源数字化加工规范》，完全遵照《哈萨克斯坦冰川学研究第五卷》的数据信息，未改动删减。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对收集到的《哈萨克斯坦冰川学研究第五卷》进行电子化加工处理，按照国家标准《GB/T 31219.2-2014图书馆馆藏资源数字化加工规范》要求，未改动删减《哈萨克斯坦冰川学研究第五卷》的数据信息，数据质量可靠。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冰川水资源, 冰川研究</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水文学其他学科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哈萨克斯坦冰川学研究第五卷. 干旱区生态与资源科学数据中心(https://data.dcxjegi.cn), 2026. https://cstr.cn/CSTR:33110.11.ariddc.02381.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