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苏联农业生产组织结构的改组</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Reorganization of the organizational structure of agricultural production in the Soviet Union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10.12389/ariddc.01571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33110.11.ariddc.01571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自六十年代末七十年代初以来，跨单位合作和农工一体化已成为苏联农业管理和组织方面最热烈的话题。无论是苏联领导人，还是学术界，谈到农业问题几乎没有不涉及这个问题的。1976年苏共中央还专门通过《在跨单位合作和农工一体化基础上进一步发展农业生产专业化和集中化》的决议，提出跨单位合作和农工一体化是改进农业生产管理和组织的“崭新的解决办法”，是“进一步发展农业的主要方向”，是“最大的全国全党的任务”。在实际工作中，苏联各个地区、各个农业部门正在按照这一总的方针，以不同的形式进行重大的改组，即所谓“质的改造”。这是一个值得研究的问题。 推行跨单位合作和农工一体化，是五十年代中期以来苏联农业管理制度改革的继续和发展。在苏联的具体条件下，这个问题的提出，有其一定的客观必然性。 苏联的农业经过了曲折的道路。二十年代末三十年代初，苏联农业实现了全盘集体化。数目众多的、分散的小农经济联合成为集体农庄，建立了社会主义的大农业。社会主义的生产关系为生产力的发展开辟了广泛的可能性。但是，苏联的农业却长期停滞不前。直到1953年，苏联的谷物产量仍没有达到十月革命前最高产量。其原因是多方面的。客观上是由于社会主义革命缺乏经验，农业集体化没有可资参考的前鉴，在集体化过程中出现种种错误和缺点，造成农业生产一定的损失。三十年代以来，苏联农业刚得到恢复，又爆发了第二次世界大战，法西斯德国占领了苏联大片富庶的农业区，使苏联农业又遭到很大破坏。在二十多年时间里，农业生产两次大幅度下降，这不能不影响到农业总的发展速度。 但是，苏联农业发展缓慢，除了客观原因外，还有一些主观方面的原因。尤其是在战后，苏联农业仍没有多大起色，这主要是由于农业政策上的错误以及农业管理制度不善所造成的。在这段时间，正如毛泽东同志指出的，苏联农产品征购任务过重，采购价格过低，“把农民挖得很苦”。据统计，五十年代初，谷物义务交售价格仅为成本的10%，牛肉——5%，猪肉——6%，牛奶——22%。这种杀鸡取卵、竭泽而渔的做法，严重挫伤了农民的积极性，妨碍了集体经济的巩固和发展。农业管理制度方面也存在不少问题。例如，主要靠行政办法领导和管理农业生产，很少利用经济方法进行管理；对集体农庄管得过死，没有注意发挥集体农庄的主动性；物质利益原则没有得到很好的贯彻，对庄员和职工的家庭副业进行了过多的限制，等等。所有这些都对农业生产的发展产生了不利的影响。 五十年代中期以来，苏联的农业发展较快。从1953年到1978年的二十五年时间里，苏联农业总产值每年递增3.6%。毫无疑问，目前苏联农业仍然比较落后，仍是国民经济的薄弱环节，但也应看到，近二十多年来，各种农、畜产品的产量有了较大的增长，农业生产的面貌发生了很大的变化。 近二十多年来，苏联对农业是相当重视的。投入农业的资金不断增多，最近五年，农业基本投资占国民经济建设总投资的27%。农业物质技术基础不断加强，农业机械化、化学化和水利化的水平日益提高。与此同时，在农业管理制度方面也进行了一系列的改革。苏联修改了农业计划办法，实行“以商品产品量为出发点”的计划制度，农庄、农场有权在国家下达的农产品采购任务的基础上自行制订农业生产计划，从而扩大了农庄、农场因地制宜安排生产的经营自主权；加强了管理农业的经济方法；注意运用价值、价格、成本、利润、信贷、利息等经济杠杆来刺激农业生产。如多次调整农产品收购价格，保证各种农产品生产都有赢利；实行采购计划一定五年不变，超计划交售给予50%加价奖励的采购办法；在国营农场推行完全经济核算制，对集体农庄实行银行直接贷款制，等等。同时，苏联加强了物质刺激，实行集体农庄庄员有保障劳动报酬制，并注意把农庄庄员和农场职工的收入同农庄、农场的最终生产成果联系起来。此外，苏联还调整了对庄员和职工的家庭副业政策，取消了所谓“无根据限制”，采取了在法令规定范围内加以扶植和鼓励的种种办法。 当然，目前苏联农业管理方面，还存在不少问题。对农庄、农场管得过死的现象仍未得到根本改变，农业生产效率低下的问题长期没有解决。但是，应该指出，自五十年代中期以来进行的农业管理制度的一些改革措施，多少改善了生产关系的某些环节，对农业生产起了一定的促进作用。 农业生产的管理制度和组织形式，应该随着生产力的发展而变化。从六十年代下半期以来，苏联农业的物质技术基础进一步加强，农业中运用的现代科学技术成就越来越多，农业逐渐转到工业基础上，在这种条件下，客观上要求进一步改革农业管理制度。 如果说，五十年代中期到六十年代，苏联农业管理制度的改革，主要是调整国家、集体和个人三者经济利益方面的关系，调动农庄、农场和庄员职工的积极性的话，那么，进入七十年代以来，这种改革则着重于生产结构和组织结构方面的改组。这种改组的主要途径是，通过跨单位合作和农工一体化的办法，把多部门经营的农庄、农场逐步改造成为专业化的经营单位，进一步提高农业生产的集中水平，同时不断发展农业同与农业有关的工业部门、服务部门之间的经济联系，并从组织上融合成为一个整体。这是现代化农业提出的客观要求。目前，苏联各种形式的跨单位合作和农工组织已经得到一定的发展，并取得了相当的效果。应该指出，跨单位合作和农工一体化并不是苏联特有的现象。在大多数经济管理体制与苏联大体相同的东欧国家里，集体农业企业和国营农业企业的跨单位合作都已程度不同地得到了发展。至于农工一体化，更是世界上许多具有发达农业的国家（不管社会经济制度的性质如何）普遍出现的趋势。 粉碎“四人帮”以后，特别是贯彻党的十一届三中全会精神以来，我国农业出现了崭新的气象。广大社员、干部和农业工作人员在总结建国三十年来农业发展正反两方面的经验的基础上，正在广泛开展我国农业发展思想的讨论。这场涉及我国农业如何实现现代化的意义深远的讨论，需要参考国外农业发展的情况和经验，作为借鉴。毛泽东同志曾经指出，一切民族、一切国家都有长处，也都有短处。外国一切腐败制度和思想作风，我们要坚决抵制和批判，但是，这并不妨碍我们去学习外国先进的科学技术和企业管理方法中合乎科学的方面。对于外国的东西，不加分析地一概排斥，或者一概照搬，“都不是马克思主义的态度，都对我们的事业不利。”对于苏联农业的管理制度，我们也应该采取这种实事求是的态度，有分析的态度，弃其糟粕，取其精华，为我所用。 本书力图根据苏联官方文件和报刊文章等资料，客观地介绍苏联跨单位合作和农工一体化的理论和发展情况，供研究农业问题的同志以及有关同志参考。苏联农业的跨单位合作和农工一体化是既有联系又有区别的两个过程，为了叙述的方便，我们把这两个过程分开进行介绍。第一至四章主要阐述跨单位合作的有关问题；第五至八章主要阐述农工一体化的有关问题。由于我们水平不高，掌握资料有限，错误和缺点在所难免，请读者批评指正。 1980年2月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作者（编委会）：周新城 王德根 编著 出版社：农业出版社 出版地：北京 出版年：1981年 页数：191页 语种：中文 馆藏条形码：XJLAS 00096004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31219.2-2014图书馆馆藏资源数字化加工规范》，完全遵照《苏联农业生产组织结构的改组》的数据信息，未改动删减。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对收集到的《苏联农业生产组织结构的改组》进行电子化加工处理，按照国家标准《GB/T 31219.2-2014图书馆馆藏资源数字化加工规范》要求，未改动删减《苏联农业生产组织结构的改组》的数据信息，数据质量可靠。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2025/12/15-2025/12/15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28.9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跨单位合作, 农工一体化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农业基础学科 , 农学其他学科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苏联农业生产组织结构的改组. 干旱区生态与资源科学数据中心(https://data.dcxjegi.cn), 2026. https://cstr.cn/CSTR:33110.11.ariddc.01571.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